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B1" w:rsidRPr="00592DB0" w:rsidRDefault="00435A6A" w:rsidP="005407B1">
      <w:pPr>
        <w:spacing w:after="0" w:line="240" w:lineRule="auto"/>
        <w:jc w:val="left"/>
        <w:rPr>
          <w:szCs w:val="24"/>
        </w:rPr>
      </w:pPr>
      <w:bookmarkStart w:id="0" w:name="_GoBack"/>
      <w:r>
        <w:rPr>
          <w:szCs w:val="24"/>
          <w:lang w:val="sr-Cyrl-CS"/>
        </w:rPr>
        <w:t>REPUBLIKA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</w:p>
    <w:p w:rsidR="005407B1" w:rsidRPr="00592DB0" w:rsidRDefault="00435A6A" w:rsidP="005407B1">
      <w:pPr>
        <w:spacing w:after="0" w:line="240" w:lineRule="auto"/>
        <w:jc w:val="left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5407B1" w:rsidRPr="00592DB0" w:rsidRDefault="00435A6A" w:rsidP="005407B1">
      <w:pPr>
        <w:spacing w:after="0" w:line="240" w:lineRule="auto"/>
        <w:jc w:val="left"/>
        <w:rPr>
          <w:szCs w:val="24"/>
          <w:lang w:val="sr-Cyrl-RS"/>
        </w:rPr>
      </w:pPr>
      <w:r>
        <w:rPr>
          <w:szCs w:val="24"/>
          <w:lang w:val="sr-Cyrl-CS"/>
        </w:rPr>
        <w:t>Odbor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za</w:t>
      </w:r>
      <w:r w:rsidR="005407B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poljoprivredu</w:t>
      </w:r>
      <w:r w:rsidR="005407B1" w:rsidRPr="00592DB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šumarstvo</w:t>
      </w:r>
      <w:r w:rsidR="005407B1" w:rsidRPr="00592DB0">
        <w:rPr>
          <w:szCs w:val="24"/>
          <w:lang w:val="sr-Cyrl-RS"/>
        </w:rPr>
        <w:t xml:space="preserve"> </w:t>
      </w:r>
    </w:p>
    <w:p w:rsidR="005407B1" w:rsidRPr="00592DB0" w:rsidRDefault="00435A6A" w:rsidP="005407B1">
      <w:pPr>
        <w:spacing w:after="0" w:line="240" w:lineRule="auto"/>
        <w:jc w:val="left"/>
        <w:rPr>
          <w:szCs w:val="24"/>
        </w:rPr>
      </w:pPr>
      <w:r>
        <w:rPr>
          <w:szCs w:val="24"/>
          <w:lang w:val="sr-Cyrl-RS"/>
        </w:rPr>
        <w:t>i</w:t>
      </w:r>
      <w:r w:rsidR="005407B1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vodoprivredu</w:t>
      </w:r>
    </w:p>
    <w:p w:rsidR="002E4C41" w:rsidRPr="00592DB0" w:rsidRDefault="005407B1" w:rsidP="005407B1">
      <w:pPr>
        <w:spacing w:after="0" w:line="240" w:lineRule="auto"/>
        <w:jc w:val="left"/>
        <w:rPr>
          <w:szCs w:val="24"/>
          <w:lang w:val="sr-Cyrl-RS"/>
        </w:rPr>
      </w:pPr>
      <w:r w:rsidRPr="00592DB0">
        <w:rPr>
          <w:rFonts w:eastAsiaTheme="minorHAnsi"/>
          <w:szCs w:val="24"/>
          <w:lang w:val="sr-Latn-RS"/>
        </w:rPr>
        <w:t xml:space="preserve">12 </w:t>
      </w:r>
      <w:r w:rsidR="00435A6A">
        <w:rPr>
          <w:rFonts w:eastAsiaTheme="minorHAnsi"/>
          <w:szCs w:val="24"/>
          <w:lang w:val="sr-Cyrl-RS"/>
        </w:rPr>
        <w:t>Broj</w:t>
      </w:r>
      <w:r w:rsidRPr="00592DB0">
        <w:rPr>
          <w:rFonts w:eastAsiaTheme="minorHAnsi"/>
          <w:szCs w:val="24"/>
          <w:lang w:val="sr-Cyrl-RS"/>
        </w:rPr>
        <w:t xml:space="preserve">: </w:t>
      </w:r>
      <w:r w:rsidR="00C83F5F">
        <w:rPr>
          <w:szCs w:val="24"/>
          <w:lang w:val="sr-Cyrl-CS"/>
        </w:rPr>
        <w:t>06-2/434</w:t>
      </w:r>
      <w:r w:rsidR="002E4C41" w:rsidRPr="00592DB0">
        <w:rPr>
          <w:szCs w:val="24"/>
          <w:lang w:val="sr-Cyrl-CS"/>
        </w:rPr>
        <w:t>-2</w:t>
      </w:r>
      <w:r w:rsidR="002E4C41" w:rsidRPr="00592DB0">
        <w:rPr>
          <w:szCs w:val="24"/>
        </w:rPr>
        <w:t>1</w:t>
      </w:r>
    </w:p>
    <w:p w:rsidR="005407B1" w:rsidRPr="00592DB0" w:rsidRDefault="00C83F5F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26</w:t>
      </w:r>
      <w:r w:rsidR="005407B1" w:rsidRPr="00592DB0">
        <w:rPr>
          <w:rFonts w:eastAsiaTheme="minorHAnsi"/>
          <w:szCs w:val="24"/>
        </w:rPr>
        <w:t xml:space="preserve">. </w:t>
      </w:r>
      <w:r w:rsidR="00435A6A">
        <w:rPr>
          <w:rFonts w:eastAsiaTheme="minorHAnsi"/>
          <w:szCs w:val="24"/>
          <w:lang w:val="sr-Cyrl-RS"/>
        </w:rPr>
        <w:t>oktobar</w:t>
      </w:r>
      <w:r>
        <w:rPr>
          <w:rFonts w:eastAsiaTheme="minorHAnsi"/>
          <w:szCs w:val="24"/>
          <w:lang w:val="sr-Cyrl-RS"/>
        </w:rPr>
        <w:t xml:space="preserve"> </w:t>
      </w:r>
      <w:r w:rsidR="005407B1" w:rsidRPr="00592DB0">
        <w:rPr>
          <w:rFonts w:eastAsiaTheme="minorHAnsi"/>
          <w:szCs w:val="24"/>
          <w:lang w:val="sr-Cyrl-RS"/>
        </w:rPr>
        <w:t xml:space="preserve">2021. </w:t>
      </w:r>
      <w:r w:rsidR="00435A6A">
        <w:rPr>
          <w:rFonts w:eastAsiaTheme="minorHAnsi"/>
          <w:szCs w:val="24"/>
          <w:lang w:val="sr-Cyrl-RS"/>
        </w:rPr>
        <w:t>godine</w:t>
      </w:r>
    </w:p>
    <w:p w:rsidR="00C27688" w:rsidRPr="00592DB0" w:rsidRDefault="00435A6A" w:rsidP="005407B1">
      <w:pPr>
        <w:spacing w:after="0" w:line="240" w:lineRule="auto"/>
        <w:jc w:val="left"/>
        <w:rPr>
          <w:rFonts w:eastAsiaTheme="minorHAnsi"/>
          <w:szCs w:val="24"/>
          <w:lang w:val="sr-Cyrl-RS"/>
        </w:rPr>
      </w:pPr>
      <w:r>
        <w:rPr>
          <w:rFonts w:eastAsiaTheme="minorHAnsi"/>
          <w:szCs w:val="24"/>
          <w:lang w:val="sr-Cyrl-RS"/>
        </w:rPr>
        <w:t>B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e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o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g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r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</w:t>
      </w:r>
      <w:r w:rsidR="005407B1" w:rsidRPr="00592DB0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d</w:t>
      </w:r>
    </w:p>
    <w:p w:rsidR="005407B1" w:rsidRPr="00592DB0" w:rsidRDefault="005407B1" w:rsidP="00E1212A">
      <w:pPr>
        <w:spacing w:after="0" w:line="240" w:lineRule="auto"/>
        <w:jc w:val="both"/>
        <w:rPr>
          <w:b/>
          <w:szCs w:val="24"/>
          <w:lang w:val="sr-Cyrl-CS"/>
        </w:rPr>
      </w:pPr>
    </w:p>
    <w:p w:rsidR="005407B1" w:rsidRPr="00592DB0" w:rsidRDefault="00435A6A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Z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K</w:t>
      </w:r>
    </w:p>
    <w:p w:rsidR="005407B1" w:rsidRPr="00592DB0" w:rsidRDefault="00C83F5F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 xml:space="preserve">18. </w:t>
      </w:r>
      <w:r w:rsidR="00435A6A">
        <w:rPr>
          <w:szCs w:val="24"/>
          <w:lang w:val="sr-Cyrl-CS"/>
        </w:rPr>
        <w:t>SEDNICE</w:t>
      </w:r>
      <w:r w:rsidR="005407B1" w:rsidRPr="00592DB0">
        <w:rPr>
          <w:szCs w:val="24"/>
          <w:lang w:val="sr-Cyrl-CS"/>
        </w:rPr>
        <w:t xml:space="preserve"> </w:t>
      </w:r>
      <w:r w:rsidR="00435A6A">
        <w:rPr>
          <w:szCs w:val="24"/>
          <w:lang w:val="sr-Cyrl-CS"/>
        </w:rPr>
        <w:t>ODBORA</w:t>
      </w:r>
      <w:r w:rsidR="005407B1" w:rsidRPr="00592DB0">
        <w:rPr>
          <w:szCs w:val="24"/>
          <w:lang w:val="sr-Cyrl-CS"/>
        </w:rPr>
        <w:t xml:space="preserve"> </w:t>
      </w:r>
      <w:r w:rsidR="00435A6A">
        <w:rPr>
          <w:szCs w:val="24"/>
          <w:lang w:val="sr-Cyrl-CS"/>
        </w:rPr>
        <w:t>ZA</w:t>
      </w:r>
      <w:r w:rsidR="005407B1" w:rsidRPr="00592DB0">
        <w:rPr>
          <w:szCs w:val="24"/>
          <w:lang w:val="sr-Cyrl-CS"/>
        </w:rPr>
        <w:t xml:space="preserve"> </w:t>
      </w:r>
      <w:r w:rsidR="00435A6A">
        <w:rPr>
          <w:szCs w:val="24"/>
          <w:lang w:val="sr-Cyrl-CS"/>
        </w:rPr>
        <w:t>POLjOPRIVREDU</w:t>
      </w:r>
      <w:r w:rsidR="005407B1" w:rsidRPr="00592DB0">
        <w:rPr>
          <w:szCs w:val="24"/>
          <w:lang w:val="sr-Cyrl-CS"/>
        </w:rPr>
        <w:t xml:space="preserve">, </w:t>
      </w:r>
      <w:r w:rsidR="00435A6A">
        <w:rPr>
          <w:szCs w:val="24"/>
          <w:lang w:val="sr-Cyrl-CS"/>
        </w:rPr>
        <w:t>ŠUMARSTVO</w:t>
      </w:r>
    </w:p>
    <w:p w:rsidR="005407B1" w:rsidRPr="00592DB0" w:rsidRDefault="00435A6A" w:rsidP="00E1212A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5407B1" w:rsidRPr="00592DB0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VODOPRIVREDU</w:t>
      </w:r>
      <w:r w:rsidR="005407B1" w:rsidRPr="00592DB0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ODRŽANE</w:t>
      </w:r>
      <w:r w:rsidR="005407B1" w:rsidRPr="00592DB0">
        <w:rPr>
          <w:szCs w:val="24"/>
          <w:lang w:val="sr-Cyrl-CS"/>
        </w:rPr>
        <w:t xml:space="preserve"> </w:t>
      </w:r>
      <w:r w:rsidR="00C83F5F">
        <w:rPr>
          <w:szCs w:val="24"/>
          <w:lang w:val="sr-Cyrl-RS"/>
        </w:rPr>
        <w:t>25</w:t>
      </w:r>
      <w:r w:rsidR="00A93B02" w:rsidRPr="00592DB0">
        <w:rPr>
          <w:szCs w:val="24"/>
          <w:lang w:val="sr-Cyrl-RS"/>
        </w:rPr>
        <w:t>.</w:t>
      </w:r>
      <w:r w:rsidR="005407B1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OKTOBRA</w:t>
      </w:r>
      <w:r w:rsidR="005407B1" w:rsidRPr="00592DB0">
        <w:rPr>
          <w:szCs w:val="24"/>
          <w:lang w:val="sr-Cyrl-CS"/>
        </w:rPr>
        <w:t xml:space="preserve"> 2021. </w:t>
      </w:r>
      <w:r>
        <w:rPr>
          <w:szCs w:val="24"/>
          <w:lang w:val="sr-Cyrl-CS"/>
        </w:rPr>
        <w:t>GODINE</w:t>
      </w:r>
    </w:p>
    <w:p w:rsidR="00F41194" w:rsidRPr="00592DB0" w:rsidRDefault="00F41194" w:rsidP="004D5819">
      <w:pPr>
        <w:rPr>
          <w:szCs w:val="24"/>
          <w:lang w:val="sr-Cyrl-CS"/>
        </w:rPr>
      </w:pPr>
    </w:p>
    <w:p w:rsidR="005407B1" w:rsidRPr="00592DB0" w:rsidRDefault="00435A6A" w:rsidP="00BC65EC">
      <w:pPr>
        <w:spacing w:after="0" w:line="240" w:lineRule="auto"/>
        <w:ind w:firstLine="72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Sednica</w:t>
      </w:r>
      <w:r w:rsidR="00C83F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C83F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počela</w:t>
      </w:r>
      <w:r w:rsidR="00C83F5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u</w:t>
      </w:r>
      <w:r w:rsidR="00C83F5F">
        <w:rPr>
          <w:szCs w:val="24"/>
          <w:lang w:val="sr-Cyrl-CS"/>
        </w:rPr>
        <w:t xml:space="preserve"> 9,05</w:t>
      </w:r>
      <w:r w:rsidR="000B6357" w:rsidRPr="00592DB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časova</w:t>
      </w:r>
      <w:r w:rsidR="00A93B02" w:rsidRPr="00592DB0">
        <w:rPr>
          <w:szCs w:val="24"/>
          <w:lang w:val="sr-Cyrl-CS"/>
        </w:rPr>
        <w:t>.</w:t>
      </w:r>
    </w:p>
    <w:p w:rsidR="00457A3C" w:rsidRPr="00592DB0" w:rsidRDefault="00435A6A" w:rsidP="00BC65EC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>.</w:t>
      </w:r>
    </w:p>
    <w:p w:rsidR="00587AD3" w:rsidRPr="00592DB0" w:rsidRDefault="00435A6A" w:rsidP="00BC65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57A3C" w:rsidRPr="00592DB0">
        <w:rPr>
          <w:rFonts w:ascii="Times New Roman" w:hAnsi="Times New Roman"/>
          <w:sz w:val="24"/>
          <w:szCs w:val="24"/>
          <w:lang w:val="sr-Cyrl-CS"/>
        </w:rPr>
        <w:t>: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ED66D5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57A3C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Bogatinović</w:t>
      </w:r>
      <w:r w:rsidR="00512ED1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Milija</w:t>
      </w:r>
      <w:r w:rsidR="00512ED1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Miletić</w:t>
      </w:r>
      <w:r w:rsidR="001A498B" w:rsidRPr="00592DB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Stanislava</w:t>
      </w:r>
      <w:r w:rsidR="001A498B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Janošević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Todorović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Momir</w:t>
      </w:r>
      <w:r w:rsidR="00A31F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Stojilković</w:t>
      </w:r>
      <w:r w:rsidR="003F302E" w:rsidRPr="00592DB0">
        <w:rPr>
          <w:rFonts w:ascii="Times New Roman" w:hAnsi="Times New Roman"/>
          <w:sz w:val="24"/>
          <w:szCs w:val="24"/>
          <w:lang w:val="sr-Cyrl-RS"/>
        </w:rPr>
        <w:t>,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Velibor</w:t>
      </w:r>
      <w:r w:rsidR="004F5933" w:rsidRPr="00592DB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Stanojlović</w:t>
      </w:r>
      <w:r w:rsidR="00E36E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Olja</w:t>
      </w:r>
      <w:r w:rsidR="00E36E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E36E9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6506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E36E99">
        <w:rPr>
          <w:rFonts w:ascii="Times New Roman" w:hAnsi="Times New Roman"/>
          <w:sz w:val="24"/>
          <w:szCs w:val="24"/>
        </w:rPr>
        <w:t>,</w:t>
      </w:r>
      <w:r w:rsidR="00E36E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Nandor</w:t>
      </w:r>
      <w:r w:rsidR="00E36E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Kiš</w:t>
      </w:r>
      <w:r w:rsidR="00E36E9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36E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Arpada</w:t>
      </w:r>
      <w:r w:rsidR="00E36E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Fremonda</w:t>
      </w:r>
      <w:r w:rsidR="00E36E99">
        <w:rPr>
          <w:rFonts w:ascii="Times New Roman" w:hAnsi="Times New Roman"/>
          <w:sz w:val="24"/>
          <w:szCs w:val="24"/>
          <w:lang w:val="sr-Cyrl-RS"/>
        </w:rPr>
        <w:t>)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Hadži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Stošić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Jelisavete</w:t>
      </w:r>
      <w:r w:rsidR="000A10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Veljković</w:t>
      </w:r>
      <w:r w:rsidR="006F5C8A">
        <w:rPr>
          <w:rFonts w:ascii="Times New Roman" w:hAnsi="Times New Roman"/>
          <w:sz w:val="24"/>
          <w:szCs w:val="24"/>
          <w:lang w:val="sr-Cyrl-RS"/>
        </w:rPr>
        <w:t>).</w:t>
      </w:r>
    </w:p>
    <w:p w:rsidR="005407B1" w:rsidRDefault="003F302E" w:rsidP="004F0C02">
      <w:pPr>
        <w:spacing w:after="0"/>
        <w:jc w:val="both"/>
        <w:rPr>
          <w:rFonts w:eastAsia="Times New Roman"/>
          <w:szCs w:val="24"/>
          <w:lang w:val="sr-Cyrl-CS" w:eastAsia="en-GB"/>
        </w:rPr>
      </w:pPr>
      <w:r w:rsidRPr="00592DB0">
        <w:rPr>
          <w:szCs w:val="24"/>
          <w:lang w:val="sr-Cyrl-RS"/>
        </w:rPr>
        <w:t xml:space="preserve"> </w:t>
      </w:r>
      <w:r w:rsidR="005407B1" w:rsidRPr="00592DB0">
        <w:rPr>
          <w:szCs w:val="24"/>
          <w:vertAlign w:val="subscript"/>
          <w:lang w:val="sr-Cyrl-CS"/>
        </w:rPr>
        <w:t xml:space="preserve"> </w:t>
      </w:r>
      <w:r w:rsidR="002E4CB7" w:rsidRPr="002E4CB7">
        <w:rPr>
          <w:rFonts w:eastAsia="Times New Roman"/>
          <w:szCs w:val="24"/>
          <w:lang w:val="sr-Cyrl-CS" w:eastAsia="en-GB"/>
        </w:rPr>
        <w:tab/>
      </w:r>
      <w:r w:rsidR="00435A6A">
        <w:rPr>
          <w:rFonts w:eastAsia="Times New Roman"/>
          <w:szCs w:val="24"/>
          <w:lang w:val="sr-Cyrl-CS" w:eastAsia="en-GB"/>
        </w:rPr>
        <w:t>Sednici</w:t>
      </w:r>
      <w:r w:rsidR="002E4CB7" w:rsidRPr="002E4CB7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nisu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prisustvovali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članovi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Odbora</w:t>
      </w:r>
      <w:r w:rsidR="000A107D">
        <w:rPr>
          <w:rFonts w:eastAsia="Times New Roman"/>
          <w:szCs w:val="24"/>
          <w:lang w:val="sr-Cyrl-CS" w:eastAsia="en-GB"/>
        </w:rPr>
        <w:t xml:space="preserve">: </w:t>
      </w:r>
      <w:r w:rsidR="00435A6A">
        <w:rPr>
          <w:rFonts w:eastAsia="Times New Roman"/>
          <w:szCs w:val="24"/>
          <w:lang w:val="sr-Cyrl-CS" w:eastAsia="en-GB"/>
        </w:rPr>
        <w:t>Marko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Zeljug</w:t>
      </w:r>
      <w:r w:rsidR="00F52A05">
        <w:rPr>
          <w:rFonts w:eastAsia="Times New Roman"/>
          <w:szCs w:val="24"/>
          <w:lang w:val="sr-Cyrl-CS" w:eastAsia="en-GB"/>
        </w:rPr>
        <w:t xml:space="preserve">, </w:t>
      </w:r>
      <w:r w:rsidR="00435A6A">
        <w:rPr>
          <w:rFonts w:eastAsia="Times New Roman"/>
          <w:szCs w:val="24"/>
          <w:lang w:val="sr-Cyrl-CS" w:eastAsia="en-GB"/>
        </w:rPr>
        <w:t>Ljubinko</w:t>
      </w:r>
      <w:r w:rsidR="00E36E99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Rakonjac</w:t>
      </w:r>
      <w:r w:rsidR="00E36E99">
        <w:rPr>
          <w:rFonts w:eastAsia="Times New Roman"/>
          <w:szCs w:val="24"/>
          <w:lang w:val="sr-Cyrl-CS" w:eastAsia="en-GB"/>
        </w:rPr>
        <w:t xml:space="preserve">, </w:t>
      </w:r>
      <w:r w:rsidR="00435A6A">
        <w:rPr>
          <w:rFonts w:eastAsia="Times New Roman"/>
          <w:szCs w:val="24"/>
          <w:lang w:val="sr-Cyrl-CS" w:eastAsia="en-GB"/>
        </w:rPr>
        <w:t>Dijana</w:t>
      </w:r>
      <w:r w:rsidR="00F52A05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Radović</w:t>
      </w:r>
      <w:r w:rsidR="00F52A05">
        <w:rPr>
          <w:rFonts w:eastAsia="Times New Roman"/>
          <w:szCs w:val="24"/>
          <w:lang w:val="sr-Cyrl-CS" w:eastAsia="en-GB"/>
        </w:rPr>
        <w:t xml:space="preserve">, </w:t>
      </w:r>
      <w:r w:rsidR="00435A6A">
        <w:rPr>
          <w:rFonts w:eastAsia="Times New Roman"/>
          <w:szCs w:val="24"/>
          <w:lang w:val="sr-Cyrl-CS" w:eastAsia="en-GB"/>
        </w:rPr>
        <w:t>Arpad</w:t>
      </w:r>
      <w:r w:rsidR="00F52A05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Fremond</w:t>
      </w:r>
      <w:r w:rsidR="00F52A05">
        <w:rPr>
          <w:rFonts w:eastAsia="Times New Roman"/>
          <w:szCs w:val="24"/>
          <w:lang w:val="sr-Cyrl-CS" w:eastAsia="en-GB"/>
        </w:rPr>
        <w:t xml:space="preserve">, </w:t>
      </w:r>
      <w:r w:rsidR="00435A6A">
        <w:rPr>
          <w:rFonts w:eastAsia="Times New Roman"/>
          <w:szCs w:val="24"/>
          <w:lang w:val="sr-Cyrl-CS" w:eastAsia="en-GB"/>
        </w:rPr>
        <w:t>Nikola</w:t>
      </w:r>
      <w:r w:rsidR="00F52A05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Kožović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i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Jelisaveta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 w:rsidR="00435A6A">
        <w:rPr>
          <w:rFonts w:eastAsia="Times New Roman"/>
          <w:szCs w:val="24"/>
          <w:lang w:val="sr-Cyrl-CS" w:eastAsia="en-GB"/>
        </w:rPr>
        <w:t>Veljković</w:t>
      </w:r>
      <w:r w:rsidR="000A107D">
        <w:rPr>
          <w:rFonts w:eastAsia="Times New Roman"/>
          <w:szCs w:val="24"/>
          <w:lang w:val="sr-Cyrl-CS" w:eastAsia="en-GB"/>
        </w:rPr>
        <w:t>.</w:t>
      </w:r>
    </w:p>
    <w:p w:rsidR="00B327E7" w:rsidRPr="002344D9" w:rsidRDefault="00435A6A" w:rsidP="00B327E7">
      <w:pPr>
        <w:spacing w:after="0" w:line="240" w:lineRule="auto"/>
        <w:ind w:firstLine="720"/>
        <w:jc w:val="both"/>
        <w:rPr>
          <w:rFonts w:eastAsia="Times New Roman"/>
          <w:bCs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>Sednici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su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prisustvovali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predstavnici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Ministarstva</w:t>
      </w:r>
      <w:r w:rsidR="00F52A0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finansija</w:t>
      </w:r>
      <w:r w:rsidR="00F52A05">
        <w:rPr>
          <w:rFonts w:eastAsia="Times New Roman"/>
          <w:szCs w:val="24"/>
          <w:lang w:val="sr-Cyrl-CS" w:eastAsia="en-GB"/>
        </w:rPr>
        <w:t xml:space="preserve">: </w:t>
      </w:r>
      <w:r>
        <w:rPr>
          <w:rFonts w:eastAsia="Times New Roman"/>
          <w:szCs w:val="24"/>
          <w:lang w:val="sr-Cyrl-CS" w:eastAsia="en-GB"/>
        </w:rPr>
        <w:t>Mirjana</w:t>
      </w:r>
      <w:r w:rsidR="00F52A0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Lukić</w:t>
      </w:r>
      <w:r w:rsidR="00F52A0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F52A0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Dragana</w:t>
      </w:r>
      <w:r w:rsidR="00F52A0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Đorđević</w:t>
      </w:r>
      <w:r w:rsidR="00F52A05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savetnici</w:t>
      </w:r>
      <w:r w:rsidR="00F52A05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</w:t>
      </w:r>
      <w:r w:rsidR="000A107D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Sektoru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budžeta</w:t>
      </w:r>
      <w:r w:rsidR="00B327E7" w:rsidRPr="00B327E7">
        <w:rPr>
          <w:rFonts w:eastAsia="Times New Roman"/>
          <w:szCs w:val="24"/>
          <w:lang w:val="sr-Cyrl-CS" w:eastAsia="en-GB"/>
        </w:rPr>
        <w:t xml:space="preserve">; </w:t>
      </w:r>
      <w:r>
        <w:rPr>
          <w:rFonts w:eastAsia="Times New Roman"/>
          <w:szCs w:val="24"/>
          <w:lang w:val="sr-Cyrl-CS" w:eastAsia="en-GB"/>
        </w:rPr>
        <w:t>predstavnici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Ministarstva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poljoprivrede</w:t>
      </w:r>
      <w:r w:rsidR="00B327E7" w:rsidRPr="00B327E7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šumarstva</w:t>
      </w:r>
      <w:r w:rsidR="00316A0D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316A0D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vodoprivrede</w:t>
      </w:r>
      <w:r w:rsidR="00316A0D">
        <w:rPr>
          <w:rFonts w:eastAsia="Times New Roman"/>
          <w:szCs w:val="24"/>
          <w:lang w:val="sr-Cyrl-CS" w:eastAsia="en-GB"/>
        </w:rPr>
        <w:t>:</w:t>
      </w:r>
      <w:r w:rsidR="00316A0D"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Senad</w:t>
      </w:r>
      <w:r w:rsidR="00F9384E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Mahmutović</w:t>
      </w:r>
      <w:r w:rsidR="00B327E7" w:rsidRPr="00B327E7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državni</w:t>
      </w:r>
      <w:r w:rsidR="00B327E7" w:rsidRPr="00B327E7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sekretar</w:t>
      </w:r>
      <w:r w:rsidR="00B327E7" w:rsidRPr="00B327E7">
        <w:rPr>
          <w:rFonts w:eastAsia="Times New Roman"/>
          <w:szCs w:val="24"/>
          <w:lang w:val="sr-Cyrl-CS" w:eastAsia="en-GB"/>
        </w:rPr>
        <w:t>,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Nada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Božić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Uprava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zaštitu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bilja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Nataša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Milić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Republička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direkcija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2344D9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vode</w:t>
      </w:r>
      <w:r w:rsidR="002344D9">
        <w:rPr>
          <w:rFonts w:eastAsia="Times New Roman"/>
          <w:szCs w:val="24"/>
          <w:lang w:val="sr-Cyrl-CS" w:eastAsia="en-GB"/>
        </w:rPr>
        <w:t>,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Aleksandra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Đorđević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Uprava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poljoprivredno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zemljište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Bojan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Živković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Uprava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agrarna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plaćanja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Boško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Umetić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Uprava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agrarna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plaćanja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Danijela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Ostojić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Uprava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veterinu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Maja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Andrijašević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Uprava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veterinu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Daniela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Stojanović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centrala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MPŠV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i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Saša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Stamatović</w:t>
      </w:r>
      <w:r w:rsidR="008D0341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CS" w:eastAsia="en-GB"/>
        </w:rPr>
        <w:t>Uprava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za</w:t>
      </w:r>
      <w:r w:rsidR="008D0341">
        <w:rPr>
          <w:rFonts w:eastAsia="Times New Roman"/>
          <w:szCs w:val="24"/>
          <w:lang w:val="sr-Cyrl-CS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šume</w:t>
      </w:r>
      <w:r w:rsidR="008D0341">
        <w:rPr>
          <w:rFonts w:eastAsia="Times New Roman"/>
          <w:szCs w:val="24"/>
          <w:lang w:val="sr-Cyrl-CS" w:eastAsia="en-GB"/>
        </w:rPr>
        <w:t>.</w:t>
      </w:r>
    </w:p>
    <w:p w:rsidR="00A93B02" w:rsidRPr="00122457" w:rsidRDefault="00A93B02" w:rsidP="00122457">
      <w:pPr>
        <w:spacing w:after="0" w:line="240" w:lineRule="auto"/>
        <w:jc w:val="both"/>
        <w:rPr>
          <w:szCs w:val="24"/>
          <w:lang w:val="sr-Cyrl-RS"/>
        </w:rPr>
      </w:pPr>
    </w:p>
    <w:p w:rsidR="00FB6ADB" w:rsidRPr="00233C6B" w:rsidRDefault="00435A6A" w:rsidP="00891D34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bCs/>
          <w:szCs w:val="24"/>
          <w:lang w:val="sr-Cyrl-RS"/>
        </w:rPr>
        <w:t>Pre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utvrđivanja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dnevnog</w:t>
      </w:r>
      <w:r w:rsidR="002733A0" w:rsidRPr="00592DB0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reda</w:t>
      </w:r>
      <w:r w:rsidR="00FB6ADB">
        <w:rPr>
          <w:bCs/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njegovu</w:t>
      </w:r>
      <w:r w:rsidR="00FB6AD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dopunu</w:t>
      </w:r>
      <w:r w:rsidR="00FB6AD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predložio</w:t>
      </w:r>
      <w:r w:rsidR="00FB6ADB">
        <w:rPr>
          <w:bCs/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je</w:t>
      </w:r>
      <w:r w:rsidR="00891D34">
        <w:rPr>
          <w:szCs w:val="24"/>
        </w:rPr>
        <w:t xml:space="preserve"> </w:t>
      </w:r>
      <w:r>
        <w:rPr>
          <w:szCs w:val="24"/>
          <w:lang w:val="sr-Cyrl-RS"/>
        </w:rPr>
        <w:t>narodni</w:t>
      </w:r>
      <w:r w:rsidR="00891D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891D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891D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891D3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4F0C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4F0C0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Aktuelna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situacija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afričkom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kugom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svinja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terenu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jugoistočne</w:t>
      </w:r>
      <w:r w:rsidR="00233C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33C6B">
        <w:rPr>
          <w:szCs w:val="24"/>
          <w:lang w:val="sr-Cyrl-RS"/>
        </w:rPr>
        <w:t>.</w:t>
      </w:r>
    </w:p>
    <w:p w:rsidR="00FB6ADB" w:rsidRDefault="00435A6A" w:rsidP="00F9384E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36E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A76D3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A76D30">
        <w:rPr>
          <w:szCs w:val="24"/>
          <w:lang w:val="sr-Cyrl-RS"/>
        </w:rPr>
        <w:t xml:space="preserve"> (2</w:t>
      </w:r>
      <w:r w:rsidR="00E872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87289">
        <w:rPr>
          <w:szCs w:val="24"/>
          <w:lang w:val="sr-Cyrl-RS"/>
        </w:rPr>
        <w:t>,</w:t>
      </w:r>
      <w:r w:rsidR="00A76D30">
        <w:rPr>
          <w:szCs w:val="24"/>
          <w:lang w:val="sr-Cyrl-RS"/>
        </w:rPr>
        <w:t xml:space="preserve"> 2 </w:t>
      </w:r>
      <w:r>
        <w:rPr>
          <w:szCs w:val="24"/>
          <w:lang w:val="sr-Cyrl-RS"/>
        </w:rPr>
        <w:t>protiv</w:t>
      </w:r>
      <w:r w:rsidR="00A76D30">
        <w:rPr>
          <w:szCs w:val="24"/>
          <w:lang w:val="sr-Cyrl-RS"/>
        </w:rPr>
        <w:t xml:space="preserve">, 8 </w:t>
      </w:r>
      <w:r>
        <w:rPr>
          <w:szCs w:val="24"/>
          <w:lang w:val="sr-Cyrl-RS"/>
        </w:rPr>
        <w:t>nije</w:t>
      </w:r>
      <w:r w:rsidR="00E8728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E87289">
        <w:rPr>
          <w:szCs w:val="24"/>
          <w:lang w:val="sr-Cyrl-RS"/>
        </w:rPr>
        <w:t>)</w:t>
      </w:r>
      <w:r w:rsidR="00E36E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E36E9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prihvatio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ovaj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FB6ADB" w:rsidRPr="00592DB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FB6ADB" w:rsidRPr="00592DB0">
        <w:rPr>
          <w:szCs w:val="24"/>
          <w:lang w:val="sr-Cyrl-RS"/>
        </w:rPr>
        <w:t>.</w:t>
      </w:r>
    </w:p>
    <w:p w:rsidR="00FB6ADB" w:rsidRPr="00592DB0" w:rsidRDefault="00FB6ADB" w:rsidP="00530875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891D34" w:rsidRPr="00701141" w:rsidRDefault="00435A6A" w:rsidP="00891D34">
      <w:pPr>
        <w:pStyle w:val="NoSpacing"/>
        <w:ind w:firstLine="720"/>
        <w:rPr>
          <w:rFonts w:ascii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hAnsi="Times New Roman"/>
          <w:bCs/>
          <w:sz w:val="24"/>
          <w:szCs w:val="24"/>
          <w:lang w:val="sr-Cyrl-RS" w:eastAsia="en-GB"/>
        </w:rPr>
        <w:t>Odbor</w:t>
      </w:r>
      <w:r w:rsidR="00891D34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>je</w:t>
      </w:r>
      <w:r w:rsidR="00891D34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>jednoglasno</w:t>
      </w:r>
      <w:r w:rsidR="00891D34" w:rsidRPr="00701141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>usvojio</w:t>
      </w:r>
      <w:r w:rsidR="00891D34" w:rsidRPr="00701141">
        <w:rPr>
          <w:rFonts w:ascii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 w:eastAsia="en-GB"/>
        </w:rPr>
        <w:t>sledeći</w:t>
      </w:r>
    </w:p>
    <w:p w:rsidR="002733A0" w:rsidRPr="00592DB0" w:rsidRDefault="002733A0" w:rsidP="002733A0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B63773" w:rsidRPr="00592DB0" w:rsidRDefault="00B63773" w:rsidP="00891D34">
      <w:pPr>
        <w:tabs>
          <w:tab w:val="left" w:pos="1134"/>
        </w:tabs>
        <w:spacing w:after="0" w:line="240" w:lineRule="auto"/>
        <w:jc w:val="both"/>
        <w:rPr>
          <w:bCs/>
          <w:szCs w:val="24"/>
          <w:lang w:val="sr-Cyrl-RS"/>
        </w:rPr>
      </w:pPr>
    </w:p>
    <w:p w:rsidR="005407B1" w:rsidRDefault="00002DAC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  <w:r>
        <w:rPr>
          <w:bCs/>
          <w:szCs w:val="24"/>
          <w:lang w:val="sr-Cyrl-RS"/>
        </w:rPr>
        <w:t xml:space="preserve">                  </w:t>
      </w:r>
      <w:r w:rsidR="00D566F0">
        <w:rPr>
          <w:bCs/>
          <w:szCs w:val="24"/>
          <w:lang w:val="sr-Cyrl-RS"/>
        </w:rPr>
        <w:t xml:space="preserve">                           </w:t>
      </w:r>
      <w:r>
        <w:rPr>
          <w:bCs/>
          <w:szCs w:val="24"/>
          <w:lang w:val="sr-Cyrl-RS"/>
        </w:rPr>
        <w:t xml:space="preserve">    </w:t>
      </w:r>
      <w:r w:rsidR="00435A6A">
        <w:rPr>
          <w:rFonts w:eastAsiaTheme="minorHAnsi"/>
          <w:szCs w:val="24"/>
          <w:lang w:val="sr-Cyrl-RS"/>
        </w:rPr>
        <w:t>D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n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e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v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n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i</w:t>
      </w:r>
      <w:r w:rsidR="00891D34">
        <w:rPr>
          <w:rFonts w:eastAsiaTheme="minorHAnsi"/>
          <w:szCs w:val="24"/>
          <w:lang w:val="sr-Cyrl-RS"/>
        </w:rPr>
        <w:t xml:space="preserve">  </w:t>
      </w:r>
      <w:r w:rsidR="00435A6A">
        <w:rPr>
          <w:rFonts w:eastAsiaTheme="minorHAnsi"/>
          <w:szCs w:val="24"/>
          <w:lang w:val="sr-Cyrl-RS"/>
        </w:rPr>
        <w:t>r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e</w:t>
      </w:r>
      <w:r w:rsidR="00891D34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d</w:t>
      </w:r>
    </w:p>
    <w:p w:rsidR="00D02660" w:rsidRPr="00122457" w:rsidRDefault="00D02660" w:rsidP="00002DAC">
      <w:pPr>
        <w:spacing w:after="0" w:line="240" w:lineRule="auto"/>
        <w:ind w:firstLine="720"/>
        <w:jc w:val="both"/>
        <w:rPr>
          <w:rFonts w:eastAsiaTheme="minorHAnsi"/>
          <w:szCs w:val="24"/>
          <w:lang w:val="sr-Cyrl-RS"/>
        </w:rPr>
      </w:pPr>
    </w:p>
    <w:p w:rsidR="005407B1" w:rsidRDefault="00435A6A" w:rsidP="00A76D3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24 -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e,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4F0C02" w:rsidRPr="004F0C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327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27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327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327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 xml:space="preserve"> 400-</w:t>
      </w:r>
      <w:r w:rsidR="00E36E99">
        <w:rPr>
          <w:rFonts w:ascii="Times New Roman" w:hAnsi="Times New Roman" w:cs="Times New Roman"/>
          <w:sz w:val="24"/>
          <w:szCs w:val="24"/>
        </w:rPr>
        <w:t>1843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 xml:space="preserve">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6E99">
        <w:rPr>
          <w:rFonts w:ascii="Times New Roman" w:hAnsi="Times New Roman" w:cs="Times New Roman"/>
          <w:sz w:val="24"/>
          <w:szCs w:val="24"/>
        </w:rPr>
        <w:t>22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6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36E9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92DB0" w:rsidRDefault="00592DB0" w:rsidP="006E6984">
      <w:pPr>
        <w:spacing w:after="0" w:line="240" w:lineRule="auto"/>
        <w:jc w:val="both"/>
        <w:rPr>
          <w:rFonts w:eastAsiaTheme="minorHAnsi"/>
          <w:szCs w:val="24"/>
        </w:rPr>
      </w:pPr>
    </w:p>
    <w:p w:rsidR="006E6984" w:rsidRPr="006E6984" w:rsidRDefault="006E6984" w:rsidP="006E6984">
      <w:pPr>
        <w:spacing w:after="0" w:line="240" w:lineRule="auto"/>
        <w:jc w:val="both"/>
        <w:rPr>
          <w:b/>
          <w:szCs w:val="24"/>
          <w:vertAlign w:val="subscript"/>
        </w:rPr>
      </w:pPr>
    </w:p>
    <w:p w:rsidR="004D3D5A" w:rsidRPr="00891D34" w:rsidRDefault="00435A6A" w:rsidP="00BC65EC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  <w:lang w:val="sr-Cyrl-CS"/>
        </w:rPr>
        <w:t>Prva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tačka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dnevnog</w:t>
      </w:r>
      <w:r w:rsidR="005407B1" w:rsidRP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reda</w:t>
      </w:r>
      <w:r w:rsidR="00122457">
        <w:rPr>
          <w:szCs w:val="24"/>
          <w:lang w:val="sr-Cyrl-CS"/>
        </w:rPr>
        <w:t xml:space="preserve"> </w:t>
      </w:r>
      <w:r w:rsidR="00812A2D">
        <w:rPr>
          <w:szCs w:val="24"/>
          <w:lang w:val="sr-Cyrl-CS"/>
        </w:rPr>
        <w:t>–</w:t>
      </w:r>
      <w:r w:rsidR="0012245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Razmatranje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Predloga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izmenama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Zakona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budžetu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Republike</w:t>
      </w:r>
      <w:r w:rsidR="00B55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Srbije</w:t>
      </w:r>
      <w:r w:rsidR="00B558E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</w:t>
      </w:r>
      <w:r w:rsidR="00B558E2">
        <w:rPr>
          <w:szCs w:val="24"/>
          <w:lang w:val="sr-Cyrl-CS"/>
        </w:rPr>
        <w:t xml:space="preserve"> 2021. </w:t>
      </w:r>
      <w:r>
        <w:rPr>
          <w:szCs w:val="24"/>
          <w:lang w:val="sr-Cyrl-CS"/>
        </w:rPr>
        <w:t>godinu</w:t>
      </w:r>
      <w:r w:rsidR="00B558E2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Razdeo</w:t>
      </w:r>
      <w:r w:rsidR="008D5696" w:rsidRPr="008D5696">
        <w:rPr>
          <w:szCs w:val="24"/>
          <w:lang w:val="sr-Cyrl-CS"/>
        </w:rPr>
        <w:t xml:space="preserve"> 24 - </w:t>
      </w:r>
      <w:r>
        <w:rPr>
          <w:szCs w:val="24"/>
          <w:lang w:val="sr-Cyrl-CS"/>
        </w:rPr>
        <w:t>Ministarstvo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poljoprivred</w:t>
      </w:r>
      <w:r w:rsidR="008D5696" w:rsidRPr="008D5696">
        <w:rPr>
          <w:szCs w:val="24"/>
          <w:lang w:val="sr-Cyrl-CS"/>
        </w:rPr>
        <w:t xml:space="preserve">e, </w:t>
      </w:r>
      <w:r>
        <w:rPr>
          <w:szCs w:val="24"/>
          <w:lang w:val="sr-Cyrl-CS"/>
        </w:rPr>
        <w:t>šumarstva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</w:t>
      </w:r>
      <w:r w:rsidR="008D5696" w:rsidRPr="008D5696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vodoprivrede</w:t>
      </w:r>
    </w:p>
    <w:p w:rsidR="00B558E2" w:rsidRDefault="00B558E2" w:rsidP="00B558E2">
      <w:pPr>
        <w:spacing w:after="0" w:line="240" w:lineRule="auto"/>
        <w:jc w:val="both"/>
        <w:rPr>
          <w:szCs w:val="24"/>
          <w:lang w:val="sr-Cyrl-RS"/>
        </w:rPr>
      </w:pPr>
    </w:p>
    <w:p w:rsidR="00891D34" w:rsidRPr="00891D34" w:rsidRDefault="00435A6A" w:rsidP="00B558E2">
      <w:pPr>
        <w:spacing w:after="0" w:line="240" w:lineRule="auto"/>
        <w:ind w:firstLine="720"/>
        <w:jc w:val="both"/>
        <w:rPr>
          <w:rFonts w:eastAsia="Times New Roman"/>
          <w:szCs w:val="24"/>
        </w:rPr>
      </w:pPr>
      <w:proofErr w:type="spellStart"/>
      <w:r>
        <w:rPr>
          <w:rFonts w:eastAsia="Times New Roman"/>
          <w:szCs w:val="24"/>
        </w:rPr>
        <w:lastRenderedPageBreak/>
        <w:t>Državi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sekretar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Ministarstvu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poljoprivrede</w:t>
      </w:r>
      <w:proofErr w:type="spellEnd"/>
      <w:r w:rsidR="00B558E2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šumarstva</w:t>
      </w:r>
      <w:proofErr w:type="spellEnd"/>
      <w:r w:rsidR="00B558E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B558E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vodoprivrede</w:t>
      </w:r>
      <w:proofErr w:type="spellEnd"/>
      <w:r w:rsidR="00B558E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>
        <w:rPr>
          <w:rFonts w:eastAsia="Times New Roman"/>
          <w:szCs w:val="24"/>
          <w:lang w:val="sr-Cyrl-RS"/>
        </w:rPr>
        <w:t>n</w:t>
      </w:r>
      <w:r>
        <w:rPr>
          <w:rFonts w:eastAsia="Times New Roman"/>
          <w:szCs w:val="24"/>
        </w:rPr>
        <w:t>ad</w:t>
      </w:r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Mahmutović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naveo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predloženim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rebalansom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budžeta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ovo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Ministarstvo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predviđeno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se</w:t>
      </w:r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opredeli</w:t>
      </w:r>
      <w:proofErr w:type="spellEnd"/>
      <w:r w:rsidR="00891D34" w:rsidRPr="00891D34">
        <w:rPr>
          <w:rFonts w:eastAsia="Times New Roman"/>
          <w:szCs w:val="24"/>
        </w:rPr>
        <w:t xml:space="preserve"> 60 </w:t>
      </w:r>
      <w:proofErr w:type="spellStart"/>
      <w:r>
        <w:rPr>
          <w:rFonts w:eastAsia="Times New Roman"/>
          <w:szCs w:val="24"/>
        </w:rPr>
        <w:t>milijardi</w:t>
      </w:r>
      <w:proofErr w:type="spellEnd"/>
      <w:r w:rsidR="00891D34" w:rsidRPr="00891D34">
        <w:rPr>
          <w:rFonts w:eastAsia="Times New Roman"/>
          <w:szCs w:val="24"/>
        </w:rPr>
        <w:t xml:space="preserve"> 271 </w:t>
      </w:r>
      <w:proofErr w:type="spellStart"/>
      <w:r>
        <w:rPr>
          <w:rFonts w:eastAsia="Times New Roman"/>
          <w:szCs w:val="24"/>
        </w:rPr>
        <w:t>milion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dinara</w:t>
      </w:r>
      <w:proofErr w:type="spellEnd"/>
      <w:r w:rsidR="00891D34" w:rsidRPr="00891D34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što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odnosu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ukupne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tekuće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aproprijacije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povećanje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jedne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milijarde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891D34" w:rsidRPr="00891D34">
        <w:rPr>
          <w:rFonts w:eastAsia="Times New Roman"/>
          <w:szCs w:val="24"/>
        </w:rPr>
        <w:t xml:space="preserve"> 23 </w:t>
      </w:r>
      <w:proofErr w:type="spellStart"/>
      <w:r>
        <w:rPr>
          <w:rFonts w:eastAsia="Times New Roman"/>
          <w:szCs w:val="24"/>
        </w:rPr>
        <w:t>miliona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dinara</w:t>
      </w:r>
      <w:proofErr w:type="spellEnd"/>
      <w:r w:rsidR="00891D34" w:rsidRPr="00891D34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a</w:t>
      </w:r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</w:t>
      </w:r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odnosu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rebalanas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iz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aprila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ove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godine</w:t>
      </w:r>
      <w:proofErr w:type="spellEnd"/>
      <w:r w:rsidR="00891D34" w:rsidRPr="00891D34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skoro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dve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milijarde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dinara</w:t>
      </w:r>
      <w:proofErr w:type="spellEnd"/>
      <w:r w:rsidR="00891D34" w:rsidRPr="00891D34">
        <w:rPr>
          <w:rFonts w:eastAsia="Times New Roman"/>
          <w:szCs w:val="24"/>
        </w:rPr>
        <w:t xml:space="preserve">. </w:t>
      </w:r>
      <w:proofErr w:type="spellStart"/>
      <w:proofErr w:type="gramStart"/>
      <w:r>
        <w:rPr>
          <w:rFonts w:eastAsia="Times New Roman"/>
          <w:szCs w:val="24"/>
        </w:rPr>
        <w:t>Najviše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sredstava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opredeljeno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subvencije</w:t>
      </w:r>
      <w:proofErr w:type="spellEnd"/>
      <w:r w:rsidR="00891D34" w:rsidRPr="00891D34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direktna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plaćanja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poljoprivrednicima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i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mere</w:t>
      </w:r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podrške</w:t>
      </w:r>
      <w:proofErr w:type="spellEnd"/>
      <w:r w:rsidR="00B558E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ruralnog</w:t>
      </w:r>
      <w:proofErr w:type="spellEnd"/>
      <w:r w:rsidR="00B558E2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razvoja</w:t>
      </w:r>
      <w:proofErr w:type="spellEnd"/>
      <w:r w:rsidR="00B558E2">
        <w:rPr>
          <w:rFonts w:eastAsia="Times New Roman"/>
          <w:szCs w:val="24"/>
          <w:lang w:val="sr-Cyrl-RS"/>
        </w:rPr>
        <w:t>.</w:t>
      </w:r>
      <w:proofErr w:type="gramEnd"/>
      <w:r w:rsidR="00B558E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Državni</w:t>
      </w:r>
      <w:r w:rsidR="00B558E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</w:t>
      </w:r>
      <w:r w:rsidR="00B558E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se</w:t>
      </w:r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zahvalio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članovima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Odbora</w:t>
      </w:r>
      <w:proofErr w:type="spellEnd"/>
      <w:r w:rsidR="00891D34" w:rsidRPr="00891D34"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koji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su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dali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značajan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doprinos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</w:t>
      </w:r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sredstva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namnjena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za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poljprivredu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budu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što</w:t>
      </w:r>
      <w:proofErr w:type="spellEnd"/>
      <w:r w:rsidR="00891D34" w:rsidRPr="00891D34"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veća</w:t>
      </w:r>
      <w:proofErr w:type="spellEnd"/>
      <w:r w:rsidR="00891D34" w:rsidRPr="00891D34">
        <w:rPr>
          <w:rFonts w:eastAsia="Times New Roman"/>
          <w:szCs w:val="24"/>
        </w:rPr>
        <w:t xml:space="preserve">. </w:t>
      </w:r>
    </w:p>
    <w:p w:rsidR="00891D34" w:rsidRPr="006E6984" w:rsidRDefault="00435A6A" w:rsidP="006E6984">
      <w:pPr>
        <w:spacing w:after="0" w:line="240" w:lineRule="auto"/>
        <w:ind w:firstLine="720"/>
        <w:jc w:val="both"/>
        <w:rPr>
          <w:szCs w:val="24"/>
        </w:rPr>
      </w:pPr>
      <w:proofErr w:type="spellStart"/>
      <w:r>
        <w:rPr>
          <w:szCs w:val="24"/>
        </w:rPr>
        <w:t>Predstavnica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Ministarstva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finansija</w:t>
      </w:r>
      <w:proofErr w:type="spellEnd"/>
      <w:r w:rsidR="00891D34" w:rsidRPr="00891D34">
        <w:rPr>
          <w:szCs w:val="24"/>
        </w:rPr>
        <w:t xml:space="preserve"> </w:t>
      </w:r>
      <w:r>
        <w:rPr>
          <w:szCs w:val="24"/>
        </w:rPr>
        <w:t>Dragana</w:t>
      </w:r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Đorđević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upoznala</w:t>
      </w:r>
      <w:proofErr w:type="spellEnd"/>
      <w:r w:rsidR="00891D34" w:rsidRPr="00891D34">
        <w:rPr>
          <w:szCs w:val="24"/>
        </w:rPr>
        <w:t xml:space="preserve"> </w:t>
      </w:r>
      <w:r>
        <w:rPr>
          <w:szCs w:val="24"/>
        </w:rPr>
        <w:t>je</w:t>
      </w:r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članove</w:t>
      </w:r>
      <w:proofErr w:type="spellEnd"/>
      <w:r w:rsidR="00D566F0">
        <w:rPr>
          <w:szCs w:val="24"/>
        </w:rPr>
        <w:t xml:space="preserve"> </w:t>
      </w:r>
      <w:proofErr w:type="spellStart"/>
      <w:r>
        <w:rPr>
          <w:szCs w:val="24"/>
        </w:rPr>
        <w:t>Odb</w:t>
      </w:r>
      <w:proofErr w:type="spellEnd"/>
      <w:r>
        <w:rPr>
          <w:szCs w:val="24"/>
          <w:lang w:val="sr-Cyrl-RS"/>
        </w:rPr>
        <w:t>o</w:t>
      </w:r>
      <w:proofErr w:type="spellStart"/>
      <w:r>
        <w:rPr>
          <w:szCs w:val="24"/>
        </w:rPr>
        <w:t>ra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predloženim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rebalansom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budžeta</w:t>
      </w:r>
      <w:proofErr w:type="spellEnd"/>
      <w:r w:rsidR="00891D34" w:rsidRPr="00891D34">
        <w:rPr>
          <w:szCs w:val="24"/>
        </w:rPr>
        <w:t xml:space="preserve">, </w:t>
      </w:r>
      <w:proofErr w:type="spellStart"/>
      <w:r>
        <w:rPr>
          <w:szCs w:val="24"/>
        </w:rPr>
        <w:t>navodeći</w:t>
      </w:r>
      <w:proofErr w:type="spellEnd"/>
      <w:r w:rsidR="00891D34" w:rsidRPr="00891D34">
        <w:rPr>
          <w:szCs w:val="24"/>
        </w:rPr>
        <w:t xml:space="preserve"> </w:t>
      </w:r>
      <w:r>
        <w:rPr>
          <w:szCs w:val="24"/>
        </w:rPr>
        <w:t>da</w:t>
      </w:r>
      <w:r w:rsidR="00891D34" w:rsidRPr="00891D34">
        <w:rPr>
          <w:szCs w:val="24"/>
        </w:rPr>
        <w:t xml:space="preserve"> </w:t>
      </w:r>
      <w:r>
        <w:rPr>
          <w:szCs w:val="24"/>
        </w:rPr>
        <w:t>je</w:t>
      </w:r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Ministastvo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poljoprivrede</w:t>
      </w:r>
      <w:proofErr w:type="spellEnd"/>
      <w:r w:rsidR="00891D34" w:rsidRPr="00891D34">
        <w:rPr>
          <w:szCs w:val="24"/>
        </w:rPr>
        <w:t xml:space="preserve">, </w:t>
      </w:r>
      <w:proofErr w:type="spellStart"/>
      <w:r>
        <w:rPr>
          <w:szCs w:val="24"/>
        </w:rPr>
        <w:t>šumarstva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vodoprivrede</w:t>
      </w:r>
      <w:proofErr w:type="spellEnd"/>
      <w:r w:rsidR="00B558E2">
        <w:rPr>
          <w:szCs w:val="24"/>
        </w:rPr>
        <w:t xml:space="preserve"> </w:t>
      </w:r>
      <w:proofErr w:type="spellStart"/>
      <w:r>
        <w:rPr>
          <w:szCs w:val="24"/>
        </w:rPr>
        <w:t>opredeljeno</w:t>
      </w:r>
      <w:proofErr w:type="spellEnd"/>
      <w:r w:rsidR="00B558E2">
        <w:rPr>
          <w:szCs w:val="24"/>
        </w:rPr>
        <w:t xml:space="preserve"> 4</w:t>
      </w:r>
      <w:proofErr w:type="gramStart"/>
      <w:r w:rsidR="00B558E2">
        <w:rPr>
          <w:szCs w:val="24"/>
        </w:rPr>
        <w:t>,71</w:t>
      </w:r>
      <w:proofErr w:type="gramEnd"/>
      <w:r w:rsidR="00B558E2">
        <w:rPr>
          <w:szCs w:val="24"/>
          <w:lang w:val="sr-Cyrl-RS"/>
        </w:rPr>
        <w:t>%</w:t>
      </w:r>
      <w:r w:rsidR="00891D34" w:rsidRPr="00891D34">
        <w:rPr>
          <w:szCs w:val="24"/>
        </w:rPr>
        <w:t xml:space="preserve"> </w:t>
      </w:r>
      <w:r>
        <w:rPr>
          <w:szCs w:val="24"/>
        </w:rPr>
        <w:t>u</w:t>
      </w:r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ukupnim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poreskim</w:t>
      </w:r>
      <w:proofErr w:type="spellEnd"/>
      <w:r w:rsidR="00891D34" w:rsidRPr="00891D34">
        <w:rPr>
          <w:szCs w:val="24"/>
        </w:rPr>
        <w:t xml:space="preserve"> </w:t>
      </w:r>
      <w:proofErr w:type="spellStart"/>
      <w:r>
        <w:rPr>
          <w:szCs w:val="24"/>
        </w:rPr>
        <w:t>prihodima</w:t>
      </w:r>
      <w:proofErr w:type="spellEnd"/>
      <w:r w:rsidR="00891D34" w:rsidRPr="00891D34">
        <w:rPr>
          <w:szCs w:val="24"/>
        </w:rPr>
        <w:t>.</w:t>
      </w:r>
    </w:p>
    <w:p w:rsidR="00B327E7" w:rsidRPr="00592DB0" w:rsidRDefault="00435A6A" w:rsidP="00B327E7">
      <w:pPr>
        <w:spacing w:after="0" w:line="240" w:lineRule="auto"/>
        <w:ind w:firstLine="7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B327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diskusiji</w:t>
      </w:r>
      <w:r w:rsidR="00B327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327E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B327E7">
        <w:rPr>
          <w:szCs w:val="24"/>
        </w:rPr>
        <w:t xml:space="preserve"> </w:t>
      </w:r>
      <w:r>
        <w:rPr>
          <w:szCs w:val="24"/>
          <w:lang w:val="sr-Cyrl-RS"/>
        </w:rPr>
        <w:t>narodni</w:t>
      </w:r>
      <w:r w:rsidR="00180F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180F5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D566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D566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66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D566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D566F0">
        <w:rPr>
          <w:szCs w:val="24"/>
          <w:lang w:val="sr-Cyrl-RS"/>
        </w:rPr>
        <w:t>.</w:t>
      </w:r>
    </w:p>
    <w:p w:rsidR="00B457E7" w:rsidRPr="000B200B" w:rsidRDefault="00B457E7" w:rsidP="000B200B">
      <w:pPr>
        <w:spacing w:after="0" w:line="240" w:lineRule="auto"/>
        <w:jc w:val="both"/>
        <w:rPr>
          <w:rFonts w:eastAsiaTheme="minorEastAsia"/>
          <w:color w:val="000000"/>
          <w:szCs w:val="24"/>
          <w:lang w:val="sr-Cyrl-RS" w:eastAsia="sr-Cyrl-CS"/>
        </w:rPr>
      </w:pPr>
    </w:p>
    <w:p w:rsidR="00B457E7" w:rsidRPr="00B457E7" w:rsidRDefault="00B457E7" w:rsidP="00B457E7">
      <w:pPr>
        <w:spacing w:after="0" w:line="240" w:lineRule="auto"/>
        <w:jc w:val="both"/>
        <w:rPr>
          <w:rFonts w:eastAsiaTheme="minorHAnsi"/>
          <w:szCs w:val="24"/>
          <w:lang w:val="sr-Cyrl-RS"/>
        </w:rPr>
      </w:pPr>
      <w:r w:rsidRPr="00B457E7">
        <w:rPr>
          <w:rFonts w:eastAsiaTheme="minorHAnsi"/>
          <w:szCs w:val="24"/>
          <w:lang w:val="sr-Cyrl-RS"/>
        </w:rPr>
        <w:t xml:space="preserve">     </w:t>
      </w:r>
      <w:r w:rsidR="00A73965">
        <w:rPr>
          <w:rFonts w:eastAsiaTheme="minorHAnsi"/>
          <w:szCs w:val="24"/>
          <w:lang w:val="sr-Cyrl-RS"/>
        </w:rPr>
        <w:t xml:space="preserve">  </w:t>
      </w:r>
      <w:r w:rsidR="00A76D30">
        <w:rPr>
          <w:rFonts w:eastAsiaTheme="minorHAnsi"/>
          <w:szCs w:val="24"/>
          <w:lang w:val="sr-Cyrl-RS"/>
        </w:rPr>
        <w:t xml:space="preserve">     </w:t>
      </w:r>
      <w:r w:rsidR="00435A6A">
        <w:rPr>
          <w:rFonts w:eastAsiaTheme="minorHAnsi"/>
          <w:szCs w:val="24"/>
          <w:lang w:val="sr-Cyrl-RS"/>
        </w:rPr>
        <w:t>Odbor</w:t>
      </w:r>
      <w:r w:rsidR="00A76D30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je</w:t>
      </w:r>
      <w:r w:rsidR="00A76D30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jednoglasno</w:t>
      </w:r>
      <w:r w:rsidRPr="00B457E7">
        <w:rPr>
          <w:rFonts w:eastAsiaTheme="minorHAnsi"/>
          <w:szCs w:val="24"/>
          <w:lang w:val="sr-Cyrl-RS"/>
        </w:rPr>
        <w:t xml:space="preserve">, </w:t>
      </w:r>
      <w:r w:rsidR="00435A6A">
        <w:rPr>
          <w:rFonts w:eastAsiaTheme="minorHAnsi"/>
          <w:szCs w:val="24"/>
          <w:lang w:val="sr-Cyrl-RS"/>
        </w:rPr>
        <w:t>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na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osnovu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člana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Pr="00B457E7">
        <w:rPr>
          <w:rFonts w:eastAsiaTheme="minorHAnsi"/>
          <w:szCs w:val="24"/>
        </w:rPr>
        <w:t xml:space="preserve">173. </w:t>
      </w:r>
      <w:proofErr w:type="spellStart"/>
      <w:proofErr w:type="gramStart"/>
      <w:r w:rsidR="00435A6A">
        <w:rPr>
          <w:rFonts w:eastAsiaTheme="minorHAnsi"/>
          <w:szCs w:val="24"/>
        </w:rPr>
        <w:t>stav</w:t>
      </w:r>
      <w:proofErr w:type="spellEnd"/>
      <w:proofErr w:type="gramEnd"/>
      <w:r w:rsidRPr="00B457E7">
        <w:rPr>
          <w:rFonts w:eastAsiaTheme="minorHAnsi"/>
          <w:szCs w:val="24"/>
        </w:rPr>
        <w:t xml:space="preserve"> 1.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Poslovnika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Narodne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skupštine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zaključio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da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podnese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Narodnoj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skupštini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sledeći</w:t>
      </w:r>
    </w:p>
    <w:p w:rsidR="00B63773" w:rsidRPr="00B63773" w:rsidRDefault="00B63773" w:rsidP="00B63773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B457E7" w:rsidRDefault="00B457E7" w:rsidP="00B457E7">
      <w:pPr>
        <w:spacing w:after="0" w:line="240" w:lineRule="auto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  <w:lang w:val="sr-Cyrl-RS"/>
        </w:rPr>
        <w:t xml:space="preserve">                                                      </w:t>
      </w:r>
      <w:r w:rsidR="00D566F0">
        <w:rPr>
          <w:rFonts w:eastAsiaTheme="minorHAnsi"/>
          <w:szCs w:val="24"/>
          <w:lang w:val="sr-Cyrl-RS"/>
        </w:rPr>
        <w:t xml:space="preserve">     </w:t>
      </w:r>
      <w:r w:rsidRPr="00B457E7">
        <w:rPr>
          <w:rFonts w:eastAsiaTheme="minorHAnsi"/>
          <w:szCs w:val="24"/>
          <w:lang w:val="sr-Cyrl-RS"/>
        </w:rPr>
        <w:t xml:space="preserve">   </w:t>
      </w:r>
      <w:r w:rsidR="00435A6A">
        <w:rPr>
          <w:rFonts w:eastAsiaTheme="minorHAnsi"/>
          <w:szCs w:val="24"/>
          <w:lang w:val="sr-Cyrl-RS"/>
        </w:rPr>
        <w:t>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z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v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e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š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t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j</w:t>
      </w:r>
    </w:p>
    <w:p w:rsidR="00B457E7" w:rsidRPr="00B63773" w:rsidRDefault="00B457E7" w:rsidP="00B63773">
      <w:pPr>
        <w:spacing w:after="0" w:line="240" w:lineRule="auto"/>
        <w:jc w:val="both"/>
        <w:rPr>
          <w:rFonts w:eastAsiaTheme="minorHAnsi"/>
          <w:szCs w:val="24"/>
          <w:lang w:val="sr-Cyrl-RS" w:eastAsia="en-GB"/>
        </w:rPr>
      </w:pPr>
    </w:p>
    <w:p w:rsidR="00B457E7" w:rsidRPr="00B457E7" w:rsidRDefault="00B457E7" w:rsidP="00B457E7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</w:t>
      </w:r>
      <w:proofErr w:type="spellStart"/>
      <w:r w:rsidR="00435A6A">
        <w:rPr>
          <w:rFonts w:eastAsiaTheme="minorHAnsi"/>
          <w:szCs w:val="24"/>
        </w:rPr>
        <w:t>Odbor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435A6A">
        <w:rPr>
          <w:rFonts w:eastAsiaTheme="minorHAnsi"/>
          <w:szCs w:val="24"/>
        </w:rPr>
        <w:t>je</w:t>
      </w:r>
      <w:r w:rsidR="00A76D30">
        <w:rPr>
          <w:rFonts w:eastAsiaTheme="minorHAnsi"/>
          <w:szCs w:val="24"/>
        </w:rPr>
        <w:t xml:space="preserve"> </w:t>
      </w:r>
      <w:r w:rsidR="00435A6A">
        <w:rPr>
          <w:rFonts w:eastAsiaTheme="minorHAnsi"/>
          <w:szCs w:val="24"/>
        </w:rPr>
        <w:t>u</w:t>
      </w:r>
      <w:r w:rsidR="00A76D30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skladu</w:t>
      </w:r>
      <w:proofErr w:type="spellEnd"/>
      <w:r w:rsidR="00A76D30">
        <w:rPr>
          <w:rFonts w:eastAsiaTheme="minorHAnsi"/>
          <w:szCs w:val="24"/>
        </w:rPr>
        <w:t xml:space="preserve"> </w:t>
      </w:r>
      <w:proofErr w:type="spellStart"/>
      <w:proofErr w:type="gramStart"/>
      <w:r w:rsidR="00435A6A">
        <w:rPr>
          <w:rFonts w:eastAsiaTheme="minorHAnsi"/>
          <w:szCs w:val="24"/>
        </w:rPr>
        <w:t>sa</w:t>
      </w:r>
      <w:proofErr w:type="spellEnd"/>
      <w:proofErr w:type="gramEnd"/>
      <w:r w:rsidR="00A76D30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članom</w:t>
      </w:r>
      <w:proofErr w:type="spellEnd"/>
      <w:r w:rsidR="00A76D30">
        <w:rPr>
          <w:rFonts w:eastAsiaTheme="minorHAnsi"/>
          <w:szCs w:val="24"/>
        </w:rPr>
        <w:t xml:space="preserve"> 173. </w:t>
      </w:r>
      <w:proofErr w:type="spellStart"/>
      <w:proofErr w:type="gramStart"/>
      <w:r w:rsidR="00435A6A">
        <w:rPr>
          <w:rFonts w:eastAsiaTheme="minorHAnsi"/>
          <w:szCs w:val="24"/>
        </w:rPr>
        <w:t>stav</w:t>
      </w:r>
      <w:proofErr w:type="spellEnd"/>
      <w:proofErr w:type="gramEnd"/>
      <w:r w:rsidR="00A76D30">
        <w:rPr>
          <w:rFonts w:eastAsiaTheme="minorHAnsi"/>
          <w:szCs w:val="24"/>
        </w:rPr>
        <w:t xml:space="preserve"> 2</w:t>
      </w:r>
      <w:r w:rsidRPr="00B457E7">
        <w:rPr>
          <w:rFonts w:eastAsiaTheme="minorHAnsi"/>
          <w:szCs w:val="24"/>
        </w:rPr>
        <w:t xml:space="preserve">. </w:t>
      </w:r>
      <w:proofErr w:type="spellStart"/>
      <w:proofErr w:type="gramStart"/>
      <w:r w:rsidR="00435A6A">
        <w:rPr>
          <w:rFonts w:eastAsiaTheme="minorHAnsi"/>
          <w:szCs w:val="24"/>
        </w:rPr>
        <w:t>Poslovnika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Narodne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skupštine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odlučio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nakon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glasanja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435A6A">
        <w:rPr>
          <w:rFonts w:eastAsiaTheme="minorHAnsi"/>
          <w:szCs w:val="24"/>
        </w:rPr>
        <w:t>da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predloži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Odboru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finansije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="00435A6A">
        <w:rPr>
          <w:rFonts w:eastAsiaTheme="minorHAnsi"/>
          <w:szCs w:val="24"/>
        </w:rPr>
        <w:t>republički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budžet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kontrolu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trošenja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javnih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sredstava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435A6A">
        <w:rPr>
          <w:rFonts w:eastAsiaTheme="minorHAnsi"/>
          <w:szCs w:val="24"/>
        </w:rPr>
        <w:t>da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prihvati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435A6A">
        <w:rPr>
          <w:rFonts w:eastAsiaTheme="minorHAnsi"/>
          <w:szCs w:val="24"/>
        </w:rPr>
        <w:t>u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načelu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Predlog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zakona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435A6A">
        <w:rPr>
          <w:rFonts w:eastAsiaTheme="minorHAnsi"/>
          <w:szCs w:val="24"/>
        </w:rPr>
        <w:t>o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izmenama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Zakona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o</w:t>
      </w:r>
      <w:r w:rsidRPr="00B457E7">
        <w:rPr>
          <w:rFonts w:eastAsiaTheme="minorHAnsi"/>
          <w:szCs w:val="24"/>
          <w:lang w:val="sr-Cyrl-RS"/>
        </w:rPr>
        <w:t xml:space="preserve"> </w:t>
      </w:r>
      <w:proofErr w:type="spellStart"/>
      <w:r w:rsidR="00435A6A">
        <w:rPr>
          <w:rFonts w:eastAsiaTheme="minorHAnsi"/>
          <w:szCs w:val="24"/>
        </w:rPr>
        <w:t>budžetu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Republike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Srbije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20</w:t>
      </w:r>
      <w:r w:rsidRPr="00B457E7">
        <w:rPr>
          <w:rFonts w:eastAsiaTheme="minorHAnsi"/>
          <w:szCs w:val="24"/>
          <w:lang w:val="sr-Cyrl-RS"/>
        </w:rPr>
        <w:t>21</w:t>
      </w:r>
      <w:r w:rsidR="00A76D30">
        <w:rPr>
          <w:rFonts w:eastAsiaTheme="minorHAnsi"/>
          <w:szCs w:val="24"/>
        </w:rPr>
        <w:t>.</w:t>
      </w:r>
      <w:proofErr w:type="gramEnd"/>
      <w:r w:rsidR="00A76D30">
        <w:rPr>
          <w:rFonts w:eastAsiaTheme="minorHAnsi"/>
          <w:szCs w:val="24"/>
        </w:rPr>
        <w:t xml:space="preserve"> </w:t>
      </w:r>
      <w:proofErr w:type="spellStart"/>
      <w:proofErr w:type="gramStart"/>
      <w:r w:rsidR="00435A6A">
        <w:rPr>
          <w:rFonts w:eastAsiaTheme="minorHAnsi"/>
          <w:szCs w:val="24"/>
        </w:rPr>
        <w:t>godinu</w:t>
      </w:r>
      <w:proofErr w:type="spellEnd"/>
      <w:proofErr w:type="gramEnd"/>
      <w:r w:rsidR="00A76D30">
        <w:rPr>
          <w:rFonts w:eastAsiaTheme="minorHAnsi"/>
          <w:szCs w:val="24"/>
        </w:rPr>
        <w:t xml:space="preserve">, </w:t>
      </w:r>
      <w:r w:rsidR="00435A6A">
        <w:rPr>
          <w:rFonts w:eastAsiaTheme="minorHAnsi"/>
          <w:szCs w:val="24"/>
          <w:lang w:val="sr-Cyrl-RS"/>
        </w:rPr>
        <w:t>R</w:t>
      </w:r>
      <w:proofErr w:type="spellStart"/>
      <w:r w:rsidR="00435A6A">
        <w:rPr>
          <w:rFonts w:eastAsiaTheme="minorHAnsi"/>
          <w:szCs w:val="24"/>
        </w:rPr>
        <w:t>azdeo</w:t>
      </w:r>
      <w:proofErr w:type="spellEnd"/>
      <w:r w:rsidRPr="00B457E7">
        <w:rPr>
          <w:rFonts w:eastAsiaTheme="minorHAnsi"/>
          <w:szCs w:val="24"/>
        </w:rPr>
        <w:t xml:space="preserve"> 2</w:t>
      </w:r>
      <w:r w:rsidRPr="00B457E7">
        <w:rPr>
          <w:rFonts w:eastAsiaTheme="minorHAnsi"/>
          <w:szCs w:val="24"/>
          <w:lang w:val="sr-Cyrl-RS"/>
        </w:rPr>
        <w:t>4</w:t>
      </w:r>
      <w:r w:rsidRPr="00B457E7">
        <w:rPr>
          <w:rFonts w:eastAsiaTheme="minorHAnsi"/>
          <w:szCs w:val="24"/>
        </w:rPr>
        <w:t xml:space="preserve"> - </w:t>
      </w:r>
      <w:proofErr w:type="spellStart"/>
      <w:r w:rsidR="00435A6A">
        <w:rPr>
          <w:rFonts w:eastAsiaTheme="minorHAnsi"/>
          <w:szCs w:val="24"/>
        </w:rPr>
        <w:t>Ministarstvo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poljoprivrede</w:t>
      </w:r>
      <w:proofErr w:type="spellEnd"/>
      <w:r w:rsidRPr="00B457E7">
        <w:rPr>
          <w:rFonts w:eastAsiaTheme="minorHAnsi"/>
          <w:szCs w:val="24"/>
          <w:lang w:val="sr-Cyrl-RS"/>
        </w:rPr>
        <w:t xml:space="preserve">, </w:t>
      </w:r>
      <w:r w:rsidR="00435A6A">
        <w:rPr>
          <w:rFonts w:eastAsiaTheme="minorHAnsi"/>
          <w:szCs w:val="24"/>
          <w:lang w:val="sr-Cyrl-RS"/>
        </w:rPr>
        <w:t>šumarstva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i</w:t>
      </w:r>
      <w:r w:rsidRPr="00B457E7">
        <w:rPr>
          <w:rFonts w:eastAsiaTheme="minorHAnsi"/>
          <w:szCs w:val="24"/>
          <w:lang w:val="sr-Cyrl-RS"/>
        </w:rPr>
        <w:t xml:space="preserve"> </w:t>
      </w:r>
      <w:r w:rsidR="00435A6A">
        <w:rPr>
          <w:rFonts w:eastAsiaTheme="minorHAnsi"/>
          <w:szCs w:val="24"/>
          <w:lang w:val="sr-Cyrl-RS"/>
        </w:rPr>
        <w:t>vodoprivrede</w:t>
      </w:r>
      <w:r w:rsidR="00A76D30">
        <w:rPr>
          <w:rFonts w:eastAsiaTheme="minorHAnsi"/>
          <w:szCs w:val="24"/>
          <w:lang w:val="sr-Cyrl-RS"/>
        </w:rPr>
        <w:t>,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koji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435A6A">
        <w:rPr>
          <w:rFonts w:eastAsiaTheme="minorHAnsi"/>
          <w:szCs w:val="24"/>
        </w:rPr>
        <w:t>je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podnela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Vlada</w:t>
      </w:r>
      <w:proofErr w:type="spellEnd"/>
      <w:r w:rsidRPr="00B457E7">
        <w:rPr>
          <w:rFonts w:eastAsiaTheme="minorHAnsi"/>
          <w:szCs w:val="24"/>
        </w:rPr>
        <w:t>.</w:t>
      </w:r>
    </w:p>
    <w:p w:rsidR="00D46FEC" w:rsidRPr="00B457E7" w:rsidRDefault="00D46FEC" w:rsidP="00D46FEC">
      <w:pPr>
        <w:spacing w:after="0" w:line="240" w:lineRule="auto"/>
        <w:ind w:firstLine="720"/>
        <w:jc w:val="both"/>
        <w:rPr>
          <w:rFonts w:eastAsiaTheme="minorHAnsi"/>
          <w:szCs w:val="24"/>
          <w:lang w:eastAsia="en-GB"/>
        </w:rPr>
      </w:pPr>
    </w:p>
    <w:p w:rsidR="00B457E7" w:rsidRPr="00B457E7" w:rsidRDefault="00B457E7" w:rsidP="00B457E7">
      <w:pPr>
        <w:spacing w:after="0"/>
        <w:jc w:val="both"/>
        <w:rPr>
          <w:rFonts w:eastAsiaTheme="minorHAnsi"/>
          <w:szCs w:val="24"/>
        </w:rPr>
      </w:pPr>
      <w:r w:rsidRPr="00B457E7">
        <w:rPr>
          <w:rFonts w:eastAsiaTheme="minorHAnsi"/>
          <w:szCs w:val="24"/>
        </w:rPr>
        <w:t xml:space="preserve">            </w:t>
      </w:r>
      <w:proofErr w:type="spellStart"/>
      <w:r w:rsidR="00435A6A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izvestioca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Odbora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proofErr w:type="gramStart"/>
      <w:r w:rsidR="00435A6A">
        <w:rPr>
          <w:rFonts w:eastAsiaTheme="minorHAnsi"/>
          <w:szCs w:val="24"/>
        </w:rPr>
        <w:t>na</w:t>
      </w:r>
      <w:proofErr w:type="spellEnd"/>
      <w:proofErr w:type="gram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sednici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Odbora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za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finansije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="00435A6A">
        <w:rPr>
          <w:rFonts w:eastAsiaTheme="minorHAnsi"/>
          <w:szCs w:val="24"/>
        </w:rPr>
        <w:t>republički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budžet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i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kontrolu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trošenja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javnih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sredstava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određen</w:t>
      </w:r>
      <w:proofErr w:type="spellEnd"/>
      <w:r w:rsidRPr="00B457E7">
        <w:rPr>
          <w:rFonts w:eastAsiaTheme="minorHAnsi"/>
          <w:szCs w:val="24"/>
        </w:rPr>
        <w:t xml:space="preserve"> </w:t>
      </w:r>
      <w:r w:rsidR="00435A6A">
        <w:rPr>
          <w:rFonts w:eastAsiaTheme="minorHAnsi"/>
          <w:szCs w:val="24"/>
        </w:rPr>
        <w:t>je</w:t>
      </w:r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Marijan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Rističević</w:t>
      </w:r>
      <w:proofErr w:type="spellEnd"/>
      <w:r w:rsidRPr="00B457E7">
        <w:rPr>
          <w:rFonts w:eastAsiaTheme="minorHAnsi"/>
          <w:szCs w:val="24"/>
        </w:rPr>
        <w:t xml:space="preserve">, </w:t>
      </w:r>
      <w:proofErr w:type="spellStart"/>
      <w:r w:rsidR="00435A6A">
        <w:rPr>
          <w:rFonts w:eastAsiaTheme="minorHAnsi"/>
          <w:szCs w:val="24"/>
        </w:rPr>
        <w:t>predsednik</w:t>
      </w:r>
      <w:proofErr w:type="spellEnd"/>
      <w:r w:rsidRPr="00B457E7">
        <w:rPr>
          <w:rFonts w:eastAsiaTheme="minorHAnsi"/>
          <w:szCs w:val="24"/>
        </w:rPr>
        <w:t xml:space="preserve"> </w:t>
      </w:r>
      <w:proofErr w:type="spellStart"/>
      <w:r w:rsidR="00435A6A">
        <w:rPr>
          <w:rFonts w:eastAsiaTheme="minorHAnsi"/>
          <w:szCs w:val="24"/>
        </w:rPr>
        <w:t>Odbora</w:t>
      </w:r>
      <w:proofErr w:type="spellEnd"/>
      <w:r w:rsidRPr="00B457E7">
        <w:rPr>
          <w:rFonts w:eastAsiaTheme="minorHAnsi"/>
          <w:szCs w:val="24"/>
        </w:rPr>
        <w:t>.</w:t>
      </w:r>
    </w:p>
    <w:p w:rsidR="00002DAC" w:rsidRPr="00002DAC" w:rsidRDefault="00002DAC" w:rsidP="00002DAC">
      <w:pPr>
        <w:spacing w:after="0"/>
        <w:jc w:val="both"/>
        <w:rPr>
          <w:rFonts w:eastAsia="Times New Roman"/>
          <w:szCs w:val="24"/>
          <w:lang w:val="sr-Cyrl-RS"/>
        </w:rPr>
      </w:pPr>
    </w:p>
    <w:p w:rsidR="005407B1" w:rsidRPr="00592DB0" w:rsidRDefault="00435A6A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>
        <w:rPr>
          <w:szCs w:val="24"/>
        </w:rPr>
        <w:t>Pošto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drugih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pitanja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predloga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bilo</w:t>
      </w:r>
      <w:proofErr w:type="spellEnd"/>
      <w:r w:rsidR="005407B1" w:rsidRPr="00592DB0">
        <w:rPr>
          <w:szCs w:val="24"/>
        </w:rPr>
        <w:t xml:space="preserve">, </w:t>
      </w:r>
      <w:proofErr w:type="spellStart"/>
      <w:r>
        <w:rPr>
          <w:szCs w:val="24"/>
        </w:rPr>
        <w:t>sednica</w:t>
      </w:r>
      <w:proofErr w:type="spellEnd"/>
      <w:r w:rsidR="005407B1" w:rsidRPr="00592DB0">
        <w:rPr>
          <w:szCs w:val="24"/>
        </w:rPr>
        <w:t xml:space="preserve"> </w:t>
      </w:r>
      <w:r>
        <w:rPr>
          <w:szCs w:val="24"/>
        </w:rPr>
        <w:t>je</w:t>
      </w:r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zaključena</w:t>
      </w:r>
      <w:proofErr w:type="spellEnd"/>
      <w:r w:rsidR="005407B1" w:rsidRPr="00592DB0">
        <w:rPr>
          <w:szCs w:val="24"/>
        </w:rPr>
        <w:t xml:space="preserve"> </w:t>
      </w:r>
      <w:r>
        <w:rPr>
          <w:szCs w:val="24"/>
        </w:rPr>
        <w:t>u</w:t>
      </w:r>
      <w:r w:rsidR="00C83F5F">
        <w:rPr>
          <w:szCs w:val="24"/>
          <w:lang w:val="sr-Cyrl-RS"/>
        </w:rPr>
        <w:t xml:space="preserve"> 9</w:t>
      </w:r>
      <w:proofErr w:type="gramStart"/>
      <w:r w:rsidR="00C83F5F">
        <w:rPr>
          <w:szCs w:val="24"/>
          <w:lang w:val="sr-Cyrl-RS"/>
        </w:rPr>
        <w:t>,3</w:t>
      </w:r>
      <w:r w:rsidR="007C2745">
        <w:rPr>
          <w:szCs w:val="24"/>
          <w:lang w:val="sr-Cyrl-RS"/>
        </w:rPr>
        <w:t>0</w:t>
      </w:r>
      <w:proofErr w:type="gramEnd"/>
      <w:r w:rsidR="009C744F" w:rsidRPr="00592DB0">
        <w:rPr>
          <w:szCs w:val="24"/>
          <w:vertAlign w:val="subscript"/>
          <w:lang w:val="sr-Cyrl-RS"/>
        </w:rPr>
        <w:t xml:space="preserve">    </w:t>
      </w:r>
      <w:proofErr w:type="spellStart"/>
      <w:r>
        <w:rPr>
          <w:szCs w:val="24"/>
        </w:rPr>
        <w:t>časova</w:t>
      </w:r>
      <w:proofErr w:type="spellEnd"/>
      <w:r w:rsidR="005407B1" w:rsidRPr="00592DB0">
        <w:rPr>
          <w:szCs w:val="24"/>
        </w:rPr>
        <w:t>.</w:t>
      </w:r>
    </w:p>
    <w:p w:rsidR="005407B1" w:rsidRPr="00592DB0" w:rsidRDefault="005407B1" w:rsidP="00BC65EC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Default="00435A6A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Sastavni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deo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ovog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zapisnika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čini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obrađeni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tonski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snimak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sednice</w:t>
      </w:r>
      <w:proofErr w:type="spellEnd"/>
      <w:r w:rsidR="005407B1" w:rsidRPr="00592DB0">
        <w:rPr>
          <w:szCs w:val="24"/>
        </w:rPr>
        <w:t xml:space="preserve"> </w:t>
      </w:r>
      <w:proofErr w:type="spellStart"/>
      <w:r>
        <w:rPr>
          <w:szCs w:val="24"/>
        </w:rPr>
        <w:t>Odbora</w:t>
      </w:r>
      <w:proofErr w:type="spellEnd"/>
      <w:r w:rsidR="005407B1" w:rsidRPr="00592DB0">
        <w:rPr>
          <w:szCs w:val="24"/>
          <w:lang w:val="sr-Cyrl-RS"/>
        </w:rPr>
        <w:t>.</w:t>
      </w:r>
      <w:proofErr w:type="gramEnd"/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002DAC" w:rsidRPr="00002DAC" w:rsidRDefault="00002DAC" w:rsidP="00002DAC">
      <w:pPr>
        <w:tabs>
          <w:tab w:val="left" w:pos="1080"/>
        </w:tabs>
        <w:spacing w:after="0" w:line="240" w:lineRule="auto"/>
        <w:ind w:firstLine="720"/>
        <w:jc w:val="both"/>
        <w:rPr>
          <w:szCs w:val="24"/>
          <w:lang w:val="sr-Cyrl-RS"/>
        </w:rPr>
      </w:pP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    </w:t>
      </w:r>
      <w:r w:rsidR="00435A6A">
        <w:rPr>
          <w:szCs w:val="24"/>
          <w:lang w:val="sr-Cyrl-CS"/>
        </w:rPr>
        <w:t>SEKRETAR</w:t>
      </w:r>
      <w:r w:rsidRPr="00592DB0">
        <w:rPr>
          <w:szCs w:val="24"/>
        </w:rPr>
        <w:t xml:space="preserve"> 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              </w:t>
      </w:r>
      <w:r w:rsidR="00435A6A">
        <w:rPr>
          <w:szCs w:val="24"/>
          <w:lang w:val="sr-Cyrl-CS"/>
        </w:rPr>
        <w:t>PREDSEDNIK</w:t>
      </w:r>
      <w:r w:rsidRPr="00592DB0">
        <w:rPr>
          <w:szCs w:val="24"/>
          <w:lang w:val="sr-Cyrl-CS"/>
        </w:rPr>
        <w:t xml:space="preserve">   </w:t>
      </w:r>
    </w:p>
    <w:p w:rsidR="005407B1" w:rsidRPr="00592DB0" w:rsidRDefault="005407B1" w:rsidP="00BC65EC">
      <w:pPr>
        <w:jc w:val="both"/>
        <w:rPr>
          <w:szCs w:val="24"/>
          <w:lang w:val="sr-Cyrl-CS"/>
        </w:rPr>
      </w:pPr>
      <w:r w:rsidRPr="00592DB0">
        <w:rPr>
          <w:szCs w:val="24"/>
          <w:lang w:val="sr-Cyrl-CS"/>
        </w:rPr>
        <w:t xml:space="preserve">     </w:t>
      </w:r>
      <w:r w:rsidR="00435A6A">
        <w:rPr>
          <w:szCs w:val="24"/>
          <w:lang w:val="sr-Cyrl-CS"/>
        </w:rPr>
        <w:t>Branka</w:t>
      </w:r>
      <w:r w:rsidRPr="00592DB0">
        <w:rPr>
          <w:szCs w:val="24"/>
          <w:lang w:val="sr-Cyrl-CS"/>
        </w:rPr>
        <w:t xml:space="preserve"> </w:t>
      </w:r>
      <w:r w:rsidR="00435A6A">
        <w:rPr>
          <w:szCs w:val="24"/>
          <w:lang w:val="sr-Cyrl-CS"/>
        </w:rPr>
        <w:t>Zlatović</w:t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</w:r>
      <w:r w:rsidRPr="00592DB0">
        <w:rPr>
          <w:szCs w:val="24"/>
          <w:lang w:val="sr-Cyrl-CS"/>
        </w:rPr>
        <w:tab/>
        <w:t xml:space="preserve">    </w:t>
      </w:r>
      <w:r w:rsidRPr="00592DB0">
        <w:rPr>
          <w:szCs w:val="24"/>
        </w:rPr>
        <w:t xml:space="preserve">           </w:t>
      </w:r>
      <w:r w:rsidR="00435A6A">
        <w:rPr>
          <w:szCs w:val="24"/>
          <w:lang w:val="sr-Cyrl-CS"/>
        </w:rPr>
        <w:t>Marijan</w:t>
      </w:r>
      <w:r w:rsidRPr="00592DB0">
        <w:rPr>
          <w:szCs w:val="24"/>
          <w:lang w:val="sr-Cyrl-CS"/>
        </w:rPr>
        <w:t xml:space="preserve"> </w:t>
      </w:r>
      <w:r w:rsidR="00435A6A">
        <w:rPr>
          <w:szCs w:val="24"/>
          <w:lang w:val="sr-Cyrl-CS"/>
        </w:rPr>
        <w:t>Rističević</w:t>
      </w:r>
      <w:bookmarkEnd w:id="0"/>
    </w:p>
    <w:sectPr w:rsidR="005407B1" w:rsidRPr="00592DB0" w:rsidSect="00E159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81" w:rsidRDefault="009B1B81" w:rsidP="00B46B47">
      <w:pPr>
        <w:spacing w:after="0" w:line="240" w:lineRule="auto"/>
      </w:pPr>
      <w:r>
        <w:separator/>
      </w:r>
    </w:p>
  </w:endnote>
  <w:endnote w:type="continuationSeparator" w:id="0">
    <w:p w:rsidR="009B1B81" w:rsidRDefault="009B1B81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81" w:rsidRDefault="009B1B81" w:rsidP="00B46B47">
      <w:pPr>
        <w:spacing w:after="0" w:line="240" w:lineRule="auto"/>
      </w:pPr>
      <w:r>
        <w:separator/>
      </w:r>
    </w:p>
  </w:footnote>
  <w:footnote w:type="continuationSeparator" w:id="0">
    <w:p w:rsidR="009B1B81" w:rsidRDefault="009B1B81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ACC69CB"/>
    <w:multiLevelType w:val="hybridMultilevel"/>
    <w:tmpl w:val="B9B603E6"/>
    <w:lvl w:ilvl="0" w:tplc="CFC434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72B"/>
    <w:rsid w:val="00002DAC"/>
    <w:rsid w:val="0001360A"/>
    <w:rsid w:val="00037607"/>
    <w:rsid w:val="00042A81"/>
    <w:rsid w:val="0006113A"/>
    <w:rsid w:val="000A107D"/>
    <w:rsid w:val="000B200B"/>
    <w:rsid w:val="000B6357"/>
    <w:rsid w:val="000F3560"/>
    <w:rsid w:val="00122457"/>
    <w:rsid w:val="00123EEB"/>
    <w:rsid w:val="00143228"/>
    <w:rsid w:val="001532D6"/>
    <w:rsid w:val="00180F55"/>
    <w:rsid w:val="00191B95"/>
    <w:rsid w:val="001A498B"/>
    <w:rsid w:val="001C31BE"/>
    <w:rsid w:val="001E70A0"/>
    <w:rsid w:val="001E7E9F"/>
    <w:rsid w:val="002039F4"/>
    <w:rsid w:val="00233C6B"/>
    <w:rsid w:val="002344D9"/>
    <w:rsid w:val="00253EA1"/>
    <w:rsid w:val="002558EF"/>
    <w:rsid w:val="00263881"/>
    <w:rsid w:val="00266EA6"/>
    <w:rsid w:val="002733A0"/>
    <w:rsid w:val="00282139"/>
    <w:rsid w:val="002A3ACB"/>
    <w:rsid w:val="002B2B46"/>
    <w:rsid w:val="002B41A9"/>
    <w:rsid w:val="002D0972"/>
    <w:rsid w:val="002E4C41"/>
    <w:rsid w:val="002E4CB7"/>
    <w:rsid w:val="002E6875"/>
    <w:rsid w:val="00304755"/>
    <w:rsid w:val="00316A0D"/>
    <w:rsid w:val="003217C8"/>
    <w:rsid w:val="0033137B"/>
    <w:rsid w:val="00352AC0"/>
    <w:rsid w:val="003979E5"/>
    <w:rsid w:val="003B5840"/>
    <w:rsid w:val="003F302E"/>
    <w:rsid w:val="003F7EF0"/>
    <w:rsid w:val="00407937"/>
    <w:rsid w:val="00435A6A"/>
    <w:rsid w:val="00443BF4"/>
    <w:rsid w:val="00445B18"/>
    <w:rsid w:val="004536D9"/>
    <w:rsid w:val="00454F06"/>
    <w:rsid w:val="00456E46"/>
    <w:rsid w:val="00457A3C"/>
    <w:rsid w:val="00467D03"/>
    <w:rsid w:val="00470392"/>
    <w:rsid w:val="00471527"/>
    <w:rsid w:val="004851D1"/>
    <w:rsid w:val="0048598C"/>
    <w:rsid w:val="00497115"/>
    <w:rsid w:val="004C76EB"/>
    <w:rsid w:val="004D3D5A"/>
    <w:rsid w:val="004F0C02"/>
    <w:rsid w:val="004F5933"/>
    <w:rsid w:val="005062DD"/>
    <w:rsid w:val="00512ED1"/>
    <w:rsid w:val="00530875"/>
    <w:rsid w:val="005407B1"/>
    <w:rsid w:val="00556A31"/>
    <w:rsid w:val="00562597"/>
    <w:rsid w:val="00575D8B"/>
    <w:rsid w:val="0058217A"/>
    <w:rsid w:val="00587AD3"/>
    <w:rsid w:val="00592DB0"/>
    <w:rsid w:val="005A6900"/>
    <w:rsid w:val="005A7FA2"/>
    <w:rsid w:val="005C55CF"/>
    <w:rsid w:val="005C72E8"/>
    <w:rsid w:val="00601158"/>
    <w:rsid w:val="006012DA"/>
    <w:rsid w:val="00611781"/>
    <w:rsid w:val="006457E4"/>
    <w:rsid w:val="0065064F"/>
    <w:rsid w:val="00674DAD"/>
    <w:rsid w:val="00684147"/>
    <w:rsid w:val="00697C56"/>
    <w:rsid w:val="006E07BE"/>
    <w:rsid w:val="006E6984"/>
    <w:rsid w:val="006F2796"/>
    <w:rsid w:val="006F5C8A"/>
    <w:rsid w:val="007124E5"/>
    <w:rsid w:val="00726988"/>
    <w:rsid w:val="007316F2"/>
    <w:rsid w:val="00755AE7"/>
    <w:rsid w:val="0076412C"/>
    <w:rsid w:val="00765BDF"/>
    <w:rsid w:val="00786669"/>
    <w:rsid w:val="007C2745"/>
    <w:rsid w:val="007C3B7A"/>
    <w:rsid w:val="007C7921"/>
    <w:rsid w:val="00812A2D"/>
    <w:rsid w:val="0082321F"/>
    <w:rsid w:val="00867DFB"/>
    <w:rsid w:val="00876772"/>
    <w:rsid w:val="00891D34"/>
    <w:rsid w:val="008B163B"/>
    <w:rsid w:val="008D0341"/>
    <w:rsid w:val="008D5696"/>
    <w:rsid w:val="008F01F2"/>
    <w:rsid w:val="008F3FD0"/>
    <w:rsid w:val="008F63B7"/>
    <w:rsid w:val="009066F9"/>
    <w:rsid w:val="00917690"/>
    <w:rsid w:val="00966765"/>
    <w:rsid w:val="00977E29"/>
    <w:rsid w:val="009A6D9C"/>
    <w:rsid w:val="009B1B81"/>
    <w:rsid w:val="009C35DA"/>
    <w:rsid w:val="009C744F"/>
    <w:rsid w:val="009E3AE5"/>
    <w:rsid w:val="009F1723"/>
    <w:rsid w:val="00A047CF"/>
    <w:rsid w:val="00A22589"/>
    <w:rsid w:val="00A31F59"/>
    <w:rsid w:val="00A525D9"/>
    <w:rsid w:val="00A73965"/>
    <w:rsid w:val="00A76D30"/>
    <w:rsid w:val="00A91F4E"/>
    <w:rsid w:val="00A93B02"/>
    <w:rsid w:val="00AA08CB"/>
    <w:rsid w:val="00B30FFC"/>
    <w:rsid w:val="00B327E7"/>
    <w:rsid w:val="00B457E7"/>
    <w:rsid w:val="00B46B47"/>
    <w:rsid w:val="00B558E2"/>
    <w:rsid w:val="00B63773"/>
    <w:rsid w:val="00B743F5"/>
    <w:rsid w:val="00B813D0"/>
    <w:rsid w:val="00B85A9F"/>
    <w:rsid w:val="00B9785B"/>
    <w:rsid w:val="00BA25B3"/>
    <w:rsid w:val="00BC65EC"/>
    <w:rsid w:val="00C03F4A"/>
    <w:rsid w:val="00C16591"/>
    <w:rsid w:val="00C21D3B"/>
    <w:rsid w:val="00C27688"/>
    <w:rsid w:val="00C30443"/>
    <w:rsid w:val="00C408EF"/>
    <w:rsid w:val="00C503E8"/>
    <w:rsid w:val="00C80C02"/>
    <w:rsid w:val="00C83F5F"/>
    <w:rsid w:val="00C86335"/>
    <w:rsid w:val="00CB1460"/>
    <w:rsid w:val="00CD3DCB"/>
    <w:rsid w:val="00D02660"/>
    <w:rsid w:val="00D142C1"/>
    <w:rsid w:val="00D23E58"/>
    <w:rsid w:val="00D31F42"/>
    <w:rsid w:val="00D36D7A"/>
    <w:rsid w:val="00D46FEC"/>
    <w:rsid w:val="00D566F0"/>
    <w:rsid w:val="00D63378"/>
    <w:rsid w:val="00DB60E5"/>
    <w:rsid w:val="00DC3929"/>
    <w:rsid w:val="00DD4D08"/>
    <w:rsid w:val="00DF2671"/>
    <w:rsid w:val="00E10071"/>
    <w:rsid w:val="00E1212A"/>
    <w:rsid w:val="00E1386F"/>
    <w:rsid w:val="00E159C2"/>
    <w:rsid w:val="00E3028A"/>
    <w:rsid w:val="00E36E99"/>
    <w:rsid w:val="00E5557F"/>
    <w:rsid w:val="00E87289"/>
    <w:rsid w:val="00EB7EC2"/>
    <w:rsid w:val="00EC12B7"/>
    <w:rsid w:val="00EC5EAC"/>
    <w:rsid w:val="00ED26EB"/>
    <w:rsid w:val="00ED355A"/>
    <w:rsid w:val="00ED66D5"/>
    <w:rsid w:val="00EF643E"/>
    <w:rsid w:val="00F41194"/>
    <w:rsid w:val="00F52A05"/>
    <w:rsid w:val="00F5319B"/>
    <w:rsid w:val="00F56A43"/>
    <w:rsid w:val="00F9384E"/>
    <w:rsid w:val="00F94858"/>
    <w:rsid w:val="00FB6ADB"/>
    <w:rsid w:val="00FC7120"/>
    <w:rsid w:val="00FC747D"/>
    <w:rsid w:val="00FD53B6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A0"/>
    <w:pPr>
      <w:jc w:val="center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uiPriority w:val="1"/>
    <w:qFormat/>
    <w:rsid w:val="005407B1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2021-04-12T09:43:00Z</cp:lastPrinted>
  <dcterms:created xsi:type="dcterms:W3CDTF">2021-11-12T13:22:00Z</dcterms:created>
  <dcterms:modified xsi:type="dcterms:W3CDTF">2021-11-12T13:22:00Z</dcterms:modified>
</cp:coreProperties>
</file>